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4428D" w14:textId="77777777" w:rsidR="00E72BD5" w:rsidRDefault="00BA2023" w:rsidP="00FF1CFC">
      <w:pPr>
        <w:spacing w:after="0" w:line="480" w:lineRule="auto"/>
        <w:jc w:val="center"/>
        <w:rPr>
          <w:rFonts w:ascii="Times New Roman" w:hAnsi="Times New Roman" w:cs="Times New Roman"/>
          <w:sz w:val="24"/>
          <w:szCs w:val="24"/>
          <w:lang w:val="en-US"/>
        </w:rPr>
      </w:pPr>
      <w:bookmarkStart w:id="0" w:name="_GoBack"/>
      <w:bookmarkEnd w:id="0"/>
    </w:p>
    <w:p w14:paraId="1DE9C6FC" w14:textId="77777777" w:rsidR="00E72BD5" w:rsidRDefault="00BA2023" w:rsidP="00FF1CFC">
      <w:pPr>
        <w:spacing w:after="0" w:line="480" w:lineRule="auto"/>
        <w:jc w:val="center"/>
        <w:rPr>
          <w:rFonts w:ascii="Times New Roman" w:hAnsi="Times New Roman" w:cs="Times New Roman"/>
          <w:sz w:val="24"/>
          <w:szCs w:val="24"/>
          <w:lang w:val="en-US"/>
        </w:rPr>
      </w:pPr>
    </w:p>
    <w:p w14:paraId="2C836805" w14:textId="77777777" w:rsidR="00E72BD5" w:rsidRDefault="00BA2023" w:rsidP="00FF1CFC">
      <w:pPr>
        <w:spacing w:after="0" w:line="480" w:lineRule="auto"/>
        <w:jc w:val="center"/>
        <w:rPr>
          <w:rFonts w:ascii="Times New Roman" w:hAnsi="Times New Roman" w:cs="Times New Roman"/>
          <w:sz w:val="24"/>
          <w:szCs w:val="24"/>
          <w:lang w:val="en-US"/>
        </w:rPr>
      </w:pPr>
    </w:p>
    <w:p w14:paraId="483A63AE" w14:textId="77777777" w:rsidR="00E72BD5" w:rsidRDefault="00BA2023" w:rsidP="00FF1CFC">
      <w:pPr>
        <w:spacing w:after="0" w:line="480" w:lineRule="auto"/>
        <w:jc w:val="center"/>
        <w:rPr>
          <w:rFonts w:ascii="Times New Roman" w:hAnsi="Times New Roman" w:cs="Times New Roman"/>
          <w:sz w:val="24"/>
          <w:szCs w:val="24"/>
          <w:lang w:val="en-US"/>
        </w:rPr>
      </w:pPr>
    </w:p>
    <w:p w14:paraId="030ED837" w14:textId="77777777" w:rsidR="00E72BD5" w:rsidRDefault="00BA2023" w:rsidP="00FF1CFC">
      <w:pPr>
        <w:spacing w:after="0" w:line="480" w:lineRule="auto"/>
        <w:jc w:val="center"/>
        <w:rPr>
          <w:rFonts w:ascii="Times New Roman" w:hAnsi="Times New Roman" w:cs="Times New Roman"/>
          <w:sz w:val="24"/>
          <w:szCs w:val="24"/>
          <w:lang w:val="en-US"/>
        </w:rPr>
      </w:pPr>
    </w:p>
    <w:p w14:paraId="6B896CD3" w14:textId="77777777" w:rsidR="00E72BD5" w:rsidRDefault="00BA2023" w:rsidP="00FF1CFC">
      <w:pPr>
        <w:spacing w:after="0" w:line="480" w:lineRule="auto"/>
        <w:jc w:val="center"/>
        <w:rPr>
          <w:rFonts w:ascii="Times New Roman" w:hAnsi="Times New Roman" w:cs="Times New Roman"/>
          <w:sz w:val="24"/>
          <w:szCs w:val="24"/>
          <w:lang w:val="en-US"/>
        </w:rPr>
      </w:pPr>
    </w:p>
    <w:p w14:paraId="1220D95D" w14:textId="77777777" w:rsidR="006A115E" w:rsidRPr="00FF1CFC" w:rsidRDefault="004F19EB" w:rsidP="00FF1CFC">
      <w:pPr>
        <w:spacing w:after="0" w:line="480" w:lineRule="auto"/>
        <w:jc w:val="center"/>
        <w:rPr>
          <w:rFonts w:ascii="Times New Roman" w:hAnsi="Times New Roman" w:cs="Times New Roman"/>
          <w:sz w:val="24"/>
          <w:szCs w:val="24"/>
          <w:lang w:val="en-US"/>
        </w:rPr>
      </w:pPr>
      <w:r w:rsidRPr="00FF1CFC">
        <w:rPr>
          <w:rFonts w:ascii="Times New Roman" w:hAnsi="Times New Roman" w:cs="Times New Roman"/>
          <w:sz w:val="24"/>
          <w:szCs w:val="24"/>
          <w:lang w:val="en-US"/>
        </w:rPr>
        <w:t>Saving Energy is Better for Humanity</w:t>
      </w:r>
    </w:p>
    <w:p w14:paraId="113F6ED3" w14:textId="77777777" w:rsidR="009A0393" w:rsidRPr="00FF1CFC" w:rsidRDefault="004F19EB" w:rsidP="00FF1CFC">
      <w:pPr>
        <w:spacing w:after="0" w:line="480" w:lineRule="auto"/>
        <w:jc w:val="center"/>
        <w:rPr>
          <w:rFonts w:ascii="Times New Roman" w:hAnsi="Times New Roman" w:cs="Times New Roman"/>
          <w:sz w:val="24"/>
          <w:szCs w:val="24"/>
          <w:lang w:val="en-US"/>
        </w:rPr>
      </w:pPr>
      <w:r w:rsidRPr="00FF1CFC">
        <w:rPr>
          <w:rFonts w:ascii="Times New Roman" w:hAnsi="Times New Roman" w:cs="Times New Roman"/>
          <w:sz w:val="24"/>
          <w:szCs w:val="24"/>
          <w:lang w:val="en-US"/>
        </w:rPr>
        <w:t>Student’s Name</w:t>
      </w:r>
    </w:p>
    <w:p w14:paraId="498B444E" w14:textId="77777777" w:rsidR="009A0393" w:rsidRPr="00FF1CFC" w:rsidRDefault="004F19EB" w:rsidP="00FF1CFC">
      <w:pPr>
        <w:spacing w:after="0" w:line="480" w:lineRule="auto"/>
        <w:jc w:val="center"/>
        <w:rPr>
          <w:rFonts w:ascii="Times New Roman" w:hAnsi="Times New Roman" w:cs="Times New Roman"/>
          <w:sz w:val="24"/>
          <w:szCs w:val="24"/>
          <w:lang w:val="en-US"/>
        </w:rPr>
      </w:pPr>
      <w:r w:rsidRPr="00FF1CFC">
        <w:rPr>
          <w:rFonts w:ascii="Times New Roman" w:hAnsi="Times New Roman" w:cs="Times New Roman"/>
          <w:sz w:val="24"/>
          <w:szCs w:val="24"/>
          <w:lang w:val="en-US"/>
        </w:rPr>
        <w:t>Institutional Affiliation</w:t>
      </w:r>
    </w:p>
    <w:p w14:paraId="29B82044" w14:textId="77777777" w:rsidR="00E72BD5" w:rsidRDefault="00BA2023" w:rsidP="00FF1CFC">
      <w:pPr>
        <w:spacing w:after="0" w:line="480" w:lineRule="auto"/>
        <w:jc w:val="center"/>
        <w:rPr>
          <w:rFonts w:ascii="Times New Roman" w:hAnsi="Times New Roman" w:cs="Times New Roman"/>
          <w:sz w:val="24"/>
          <w:szCs w:val="24"/>
          <w:lang w:val="en-US"/>
        </w:rPr>
        <w:sectPr w:rsidR="00E72BD5">
          <w:headerReference w:type="default" r:id="rId6"/>
          <w:pgSz w:w="12240" w:h="15840"/>
          <w:pgMar w:top="1440" w:right="1440" w:bottom="1440" w:left="1440" w:header="708" w:footer="708" w:gutter="0"/>
          <w:cols w:space="708"/>
          <w:docGrid w:linePitch="360"/>
        </w:sectPr>
      </w:pPr>
    </w:p>
    <w:p w14:paraId="17BAACB8" w14:textId="77777777" w:rsidR="00CA5463" w:rsidRDefault="004F19EB" w:rsidP="00FF1CFC">
      <w:pPr>
        <w:spacing w:after="0" w:line="480" w:lineRule="auto"/>
        <w:jc w:val="center"/>
        <w:rPr>
          <w:rFonts w:ascii="Times New Roman" w:hAnsi="Times New Roman" w:cs="Times New Roman"/>
          <w:sz w:val="24"/>
          <w:szCs w:val="24"/>
          <w:lang w:val="en-US"/>
        </w:rPr>
      </w:pPr>
      <w:r w:rsidRPr="00FF1CFC">
        <w:rPr>
          <w:rFonts w:ascii="Times New Roman" w:hAnsi="Times New Roman" w:cs="Times New Roman"/>
          <w:sz w:val="24"/>
          <w:szCs w:val="24"/>
          <w:lang w:val="en-US"/>
        </w:rPr>
        <w:lastRenderedPageBreak/>
        <w:t>Saving Energy is Better for Humanity</w:t>
      </w:r>
    </w:p>
    <w:p w14:paraId="6F80C46A" w14:textId="77777777" w:rsidR="00FF1CFC" w:rsidRDefault="004F19EB" w:rsidP="008248AD">
      <w:pPr>
        <w:spacing w:after="0" w:line="480" w:lineRule="auto"/>
        <w:ind w:firstLine="720"/>
        <w:contextualSpacing/>
        <w:rPr>
          <w:rFonts w:ascii="Times New Roman" w:hAnsi="Times New Roman" w:cs="Times New Roman"/>
          <w:sz w:val="24"/>
          <w:szCs w:val="24"/>
          <w:lang w:val="en-US"/>
        </w:rPr>
      </w:pPr>
      <w:r>
        <w:rPr>
          <w:rFonts w:ascii="Times New Roman" w:hAnsi="Times New Roman" w:cs="Times New Roman"/>
          <w:sz w:val="24"/>
          <w:szCs w:val="24"/>
          <w:lang w:val="en-US"/>
        </w:rPr>
        <w:t>There is a direct connection between saving energy and improving the quality of living for humanity. Human beings largely depend on the environment for the access to the resources that help ins sustaining their life. When energy is saved, people save precious natural resources. Saving energy reduces harm to the environment such as pollution (</w:t>
      </w:r>
      <w:r w:rsidRPr="00221492">
        <w:rPr>
          <w:rFonts w:ascii="Times New Roman" w:hAnsi="Times New Roman" w:cs="Times New Roman"/>
          <w:sz w:val="24"/>
          <w:szCs w:val="24"/>
        </w:rPr>
        <w:t>Hamdy</w:t>
      </w:r>
      <w:r>
        <w:rPr>
          <w:rFonts w:ascii="Times New Roman" w:hAnsi="Times New Roman" w:cs="Times New Roman"/>
          <w:sz w:val="24"/>
          <w:szCs w:val="24"/>
          <w:lang w:val="en-US"/>
        </w:rPr>
        <w:t xml:space="preserve"> et al., 2013). Energy usage is an aspect that is common to human beings on the earth's service.  People save energy to increase reduce the costs they incur when energy is used abundantly. In this paper, the discussion will be about how saving energy will help in the sustaining the living standards of humanity. </w:t>
      </w:r>
    </w:p>
    <w:p w14:paraId="7D6C352F" w14:textId="77777777" w:rsidR="00165F8E" w:rsidRPr="00574CE8" w:rsidRDefault="004F19EB" w:rsidP="008248AD">
      <w:pPr>
        <w:spacing w:after="0" w:line="480" w:lineRule="auto"/>
        <w:ind w:firstLine="720"/>
        <w:contextualSpacing/>
        <w:rPr>
          <w:rFonts w:ascii="Times New Roman" w:hAnsi="Times New Roman" w:cs="Times New Roman"/>
          <w:b/>
          <w:sz w:val="24"/>
          <w:szCs w:val="24"/>
          <w:lang w:val="en-US"/>
        </w:rPr>
      </w:pPr>
      <w:r w:rsidRPr="00574CE8">
        <w:rPr>
          <w:rFonts w:ascii="Times New Roman" w:hAnsi="Times New Roman" w:cs="Times New Roman"/>
          <w:b/>
          <w:sz w:val="24"/>
          <w:szCs w:val="24"/>
          <w:lang w:val="en-US"/>
        </w:rPr>
        <w:t>Reduces Costs and Saves Money</w:t>
      </w:r>
    </w:p>
    <w:p w14:paraId="3B4145AF" w14:textId="77777777" w:rsidR="00241EBD" w:rsidRDefault="004F19EB" w:rsidP="008248AD">
      <w:pPr>
        <w:spacing w:after="0" w:line="480" w:lineRule="auto"/>
        <w:ind w:firstLine="720"/>
        <w:contextualSpacing/>
        <w:rPr>
          <w:rFonts w:ascii="Times New Roman" w:hAnsi="Times New Roman" w:cs="Times New Roman"/>
          <w:sz w:val="24"/>
          <w:szCs w:val="24"/>
          <w:lang w:val="en-US"/>
        </w:rPr>
      </w:pPr>
      <w:r>
        <w:rPr>
          <w:rFonts w:ascii="Times New Roman" w:hAnsi="Times New Roman" w:cs="Times New Roman"/>
          <w:sz w:val="24"/>
          <w:szCs w:val="24"/>
          <w:lang w:val="en-US"/>
        </w:rPr>
        <w:t>When people save energy, they reduce the costs and save more money in the process. In offices and at home, people use appliances that consume a lot of energy such as fridges, fans, and cooking appliances. Sometimes, some of the appliances are left running and this increases the costs of electricity, fuel, and heating (</w:t>
      </w:r>
      <w:r w:rsidRPr="002F3F0B">
        <w:rPr>
          <w:rFonts w:ascii="Times New Roman" w:hAnsi="Times New Roman" w:cs="Times New Roman"/>
          <w:sz w:val="24"/>
          <w:szCs w:val="24"/>
        </w:rPr>
        <w:t>Anvari-Moghaddam</w:t>
      </w:r>
      <w:r>
        <w:rPr>
          <w:rFonts w:ascii="Times New Roman" w:hAnsi="Times New Roman" w:cs="Times New Roman"/>
          <w:sz w:val="24"/>
          <w:szCs w:val="24"/>
          <w:lang w:val="en-US"/>
        </w:rPr>
        <w:t xml:space="preserve"> et al., 2015). In this case, it is advisable to reduce the high costs of living for people by recommending to them the need to save energy. Turning off appliances when not being used is significant for sustaining the living standards of people.</w:t>
      </w:r>
    </w:p>
    <w:p w14:paraId="009B090A" w14:textId="77777777" w:rsidR="004071AB" w:rsidRPr="004071AB" w:rsidRDefault="004F19EB" w:rsidP="008248AD">
      <w:pPr>
        <w:spacing w:after="0" w:line="480" w:lineRule="auto"/>
        <w:ind w:firstLine="720"/>
        <w:contextualSpacing/>
        <w:rPr>
          <w:rFonts w:ascii="Times New Roman" w:hAnsi="Times New Roman" w:cs="Times New Roman"/>
          <w:b/>
          <w:sz w:val="24"/>
          <w:szCs w:val="24"/>
          <w:lang w:val="en-US"/>
        </w:rPr>
      </w:pPr>
      <w:r w:rsidRPr="004071AB">
        <w:rPr>
          <w:rFonts w:ascii="Times New Roman" w:hAnsi="Times New Roman" w:cs="Times New Roman"/>
          <w:b/>
          <w:sz w:val="24"/>
          <w:szCs w:val="24"/>
          <w:lang w:val="en-US"/>
        </w:rPr>
        <w:t xml:space="preserve">Conservation of Natural Resources </w:t>
      </w:r>
    </w:p>
    <w:p w14:paraId="56B66D78" w14:textId="77777777" w:rsidR="00F26285" w:rsidRDefault="004F19EB" w:rsidP="008248AD">
      <w:pPr>
        <w:spacing w:after="0" w:line="480" w:lineRule="auto"/>
        <w:ind w:firstLine="720"/>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Using energy sparingly helps in the conservation of natural resources, for instance, human beings depend on fossil fuels for fuels. In this case, reducing the energy uses helps save more of it while curbing the problem of pollution because there will be fewer polluting gases and the release of fine particles into the air human beings depend on for breath. Pollution is high when high amounts of fossil fuels are used (Frederiks et al., 2015). Additionally, the destruction of the environment will be lessened if energy is saved. With fewer fossil fuels burned to produce energy, it is evident that the water, land, and air remain cleaner. The cleaner the environment </w:t>
      </w:r>
      <w:r>
        <w:rPr>
          <w:rFonts w:ascii="Times New Roman" w:hAnsi="Times New Roman" w:cs="Times New Roman"/>
          <w:sz w:val="24"/>
          <w:szCs w:val="24"/>
          <w:lang w:val="en-US"/>
        </w:rPr>
        <w:lastRenderedPageBreak/>
        <w:t>remains the healthier the people that live in it. Since the global warming emissions are the main causes of climate change, there is a need to reduce the number of fossil fuels burned to have low global warming emissions (</w:t>
      </w:r>
      <w:r w:rsidRPr="002F3F0B">
        <w:rPr>
          <w:rFonts w:ascii="Times New Roman" w:hAnsi="Times New Roman" w:cs="Times New Roman"/>
          <w:sz w:val="24"/>
          <w:szCs w:val="24"/>
        </w:rPr>
        <w:t>Anvari-Moghaddam</w:t>
      </w:r>
      <w:r>
        <w:rPr>
          <w:rFonts w:ascii="Times New Roman" w:hAnsi="Times New Roman" w:cs="Times New Roman"/>
          <w:sz w:val="24"/>
          <w:szCs w:val="24"/>
          <w:lang w:val="en-US"/>
        </w:rPr>
        <w:t xml:space="preserve"> et al., 2015). In this way, the environment that human beings live in will be safe from the effects of global warming. In this way, saving energy will help human beings to have natural resources such as forests, wild animals that bring income through tourism and water which is the source of life. </w:t>
      </w:r>
    </w:p>
    <w:p w14:paraId="4C65A481" w14:textId="77777777" w:rsidR="00F26285" w:rsidRPr="004071AB" w:rsidRDefault="004F19EB" w:rsidP="008248AD">
      <w:pPr>
        <w:spacing w:after="0" w:line="480" w:lineRule="auto"/>
        <w:ind w:firstLine="720"/>
        <w:contextualSpacing/>
        <w:rPr>
          <w:rFonts w:ascii="Times New Roman" w:hAnsi="Times New Roman" w:cs="Times New Roman"/>
          <w:b/>
          <w:sz w:val="24"/>
          <w:szCs w:val="24"/>
          <w:lang w:val="en-US"/>
        </w:rPr>
      </w:pPr>
      <w:r w:rsidRPr="004071AB">
        <w:rPr>
          <w:rFonts w:ascii="Times New Roman" w:hAnsi="Times New Roman" w:cs="Times New Roman"/>
          <w:b/>
          <w:sz w:val="24"/>
          <w:szCs w:val="24"/>
          <w:lang w:val="en-US"/>
        </w:rPr>
        <w:t>Counterargument</w:t>
      </w:r>
    </w:p>
    <w:p w14:paraId="7264BD4E" w14:textId="77777777" w:rsidR="00F26285" w:rsidRDefault="004F19EB" w:rsidP="008248AD">
      <w:pPr>
        <w:spacing w:after="0" w:line="480" w:lineRule="auto"/>
        <w:ind w:firstLine="720"/>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In the modern world, people are very reliant on energy in almost every activity. Therefore, the amount of energy needed is high to sustain the lifestyle of humans. Saving energy will be disadvantageous because there is no other source of energy that is reliable to sustain the energy demands of the modern world. If energy is saved, people will die in hospitals, production of basic needs for consumers will be a problem and this will lead to a chaotic and unhealthy lifestyle for human beings (Delmas et al., 2013). </w:t>
      </w:r>
    </w:p>
    <w:p w14:paraId="4F2E8839" w14:textId="77777777" w:rsidR="005B27F8" w:rsidRPr="004071AB" w:rsidRDefault="004F19EB" w:rsidP="008248AD">
      <w:pPr>
        <w:spacing w:after="0" w:line="480" w:lineRule="auto"/>
        <w:ind w:firstLine="720"/>
        <w:contextualSpacing/>
        <w:rPr>
          <w:rFonts w:ascii="Times New Roman" w:hAnsi="Times New Roman" w:cs="Times New Roman"/>
          <w:b/>
          <w:sz w:val="24"/>
          <w:szCs w:val="24"/>
          <w:lang w:val="en-US"/>
        </w:rPr>
      </w:pPr>
      <w:r w:rsidRPr="004071AB">
        <w:rPr>
          <w:rFonts w:ascii="Times New Roman" w:hAnsi="Times New Roman" w:cs="Times New Roman"/>
          <w:b/>
          <w:sz w:val="24"/>
          <w:szCs w:val="24"/>
          <w:lang w:val="en-US"/>
        </w:rPr>
        <w:t xml:space="preserve">Conclusion </w:t>
      </w:r>
    </w:p>
    <w:p w14:paraId="472CDA42" w14:textId="77777777" w:rsidR="005B27F8" w:rsidRDefault="004F19EB" w:rsidP="008248AD">
      <w:pPr>
        <w:spacing w:after="0" w:line="480" w:lineRule="auto"/>
        <w:ind w:firstLine="720"/>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Evidently, saving energy is a necessity for the improved living standards for humanity. As noted, energy saving will reduce the costs that people incur in their daily activities. The need to save energy is also motivated by the conservation of the environment. The conservation of the environment is by reducing the fossil fuels used in generating energy so that to keep the environment from being polluted. In this way, people live in a healthy environment. There is no sustainable source of energy that is cheap as fossil fuels currently. However, saving energy causes problems to humanity through slowing down the production process. </w:t>
      </w:r>
    </w:p>
    <w:p w14:paraId="443C8839" w14:textId="77777777" w:rsidR="008248AD" w:rsidRDefault="00BA2023" w:rsidP="004071AB">
      <w:pPr>
        <w:spacing w:after="0" w:line="480" w:lineRule="auto"/>
        <w:jc w:val="center"/>
        <w:rPr>
          <w:rFonts w:ascii="Times New Roman" w:hAnsi="Times New Roman" w:cs="Times New Roman"/>
          <w:sz w:val="24"/>
          <w:szCs w:val="24"/>
          <w:lang w:val="en-US"/>
        </w:rPr>
        <w:sectPr w:rsidR="008248AD">
          <w:headerReference w:type="default" r:id="rId7"/>
          <w:pgSz w:w="12240" w:h="15840"/>
          <w:pgMar w:top="1440" w:right="1440" w:bottom="1440" w:left="1440" w:header="708" w:footer="708" w:gutter="0"/>
          <w:cols w:space="708"/>
          <w:docGrid w:linePitch="360"/>
        </w:sectPr>
      </w:pPr>
    </w:p>
    <w:p w14:paraId="6142D5D6" w14:textId="77777777" w:rsidR="004071AB" w:rsidRDefault="004F19EB" w:rsidP="004071AB">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614D87DD" w14:textId="77777777" w:rsidR="00B00A64" w:rsidRDefault="00B00A64" w:rsidP="00250B56">
      <w:pPr>
        <w:spacing w:after="0" w:line="480" w:lineRule="auto"/>
        <w:ind w:left="720" w:hanging="720"/>
        <w:contextualSpacing/>
        <w:rPr>
          <w:rFonts w:ascii="Times New Roman" w:hAnsi="Times New Roman" w:cs="Times New Roman"/>
          <w:sz w:val="24"/>
          <w:szCs w:val="24"/>
        </w:rPr>
      </w:pPr>
      <w:r w:rsidRPr="002F3F0B">
        <w:rPr>
          <w:rFonts w:ascii="Times New Roman" w:hAnsi="Times New Roman" w:cs="Times New Roman"/>
          <w:sz w:val="24"/>
          <w:szCs w:val="24"/>
        </w:rPr>
        <w:t>Anvari-Moghaddam, A., Monsef, H., &amp; Rahimi-Kian, A. (2015). Optimal smart home energy management considering energy saving and a comfortable lifestyle. </w:t>
      </w:r>
      <w:r w:rsidRPr="002F3F0B">
        <w:rPr>
          <w:rFonts w:ascii="Times New Roman" w:hAnsi="Times New Roman" w:cs="Times New Roman"/>
          <w:i/>
          <w:iCs/>
          <w:sz w:val="24"/>
          <w:szCs w:val="24"/>
        </w:rPr>
        <w:t>IEEE Transactions on Smart Grid</w:t>
      </w:r>
      <w:r w:rsidRPr="002F3F0B">
        <w:rPr>
          <w:rFonts w:ascii="Times New Roman" w:hAnsi="Times New Roman" w:cs="Times New Roman"/>
          <w:sz w:val="24"/>
          <w:szCs w:val="24"/>
        </w:rPr>
        <w:t>, </w:t>
      </w:r>
      <w:r w:rsidRPr="002F3F0B">
        <w:rPr>
          <w:rFonts w:ascii="Times New Roman" w:hAnsi="Times New Roman" w:cs="Times New Roman"/>
          <w:i/>
          <w:iCs/>
          <w:sz w:val="24"/>
          <w:szCs w:val="24"/>
        </w:rPr>
        <w:t>6</w:t>
      </w:r>
      <w:r w:rsidRPr="002F3F0B">
        <w:rPr>
          <w:rFonts w:ascii="Times New Roman" w:hAnsi="Times New Roman" w:cs="Times New Roman"/>
          <w:sz w:val="24"/>
          <w:szCs w:val="24"/>
        </w:rPr>
        <w:t>(1), 324-332.</w:t>
      </w:r>
    </w:p>
    <w:p w14:paraId="76620A77" w14:textId="77777777" w:rsidR="00B00A64" w:rsidRDefault="00B00A64" w:rsidP="00250B56">
      <w:pPr>
        <w:spacing w:after="0" w:line="480" w:lineRule="auto"/>
        <w:ind w:left="720" w:hanging="720"/>
        <w:contextualSpacing/>
        <w:rPr>
          <w:rFonts w:ascii="Times New Roman" w:hAnsi="Times New Roman" w:cs="Times New Roman"/>
          <w:sz w:val="24"/>
          <w:szCs w:val="24"/>
          <w:lang w:val="en-US"/>
        </w:rPr>
      </w:pPr>
      <w:r w:rsidRPr="00250B56">
        <w:rPr>
          <w:rFonts w:ascii="Times New Roman" w:hAnsi="Times New Roman" w:cs="Times New Roman"/>
          <w:sz w:val="24"/>
          <w:szCs w:val="24"/>
        </w:rPr>
        <w:t>Delmas, M. A., Fischlein, M., &amp; Asensio, O. I. (2013). Information strategies and energy conservation behavior: A meta-analysis of experimental studies from 1975 to 2012. </w:t>
      </w:r>
      <w:r w:rsidRPr="00250B56">
        <w:rPr>
          <w:rFonts w:ascii="Times New Roman" w:hAnsi="Times New Roman" w:cs="Times New Roman"/>
          <w:i/>
          <w:iCs/>
          <w:sz w:val="24"/>
          <w:szCs w:val="24"/>
        </w:rPr>
        <w:t>Energy Policy</w:t>
      </w:r>
      <w:r w:rsidRPr="00250B56">
        <w:rPr>
          <w:rFonts w:ascii="Times New Roman" w:hAnsi="Times New Roman" w:cs="Times New Roman"/>
          <w:sz w:val="24"/>
          <w:szCs w:val="24"/>
        </w:rPr>
        <w:t>, </w:t>
      </w:r>
      <w:r w:rsidRPr="00250B56">
        <w:rPr>
          <w:rFonts w:ascii="Times New Roman" w:hAnsi="Times New Roman" w:cs="Times New Roman"/>
          <w:i/>
          <w:iCs/>
          <w:sz w:val="24"/>
          <w:szCs w:val="24"/>
        </w:rPr>
        <w:t>61</w:t>
      </w:r>
      <w:r w:rsidRPr="00250B56">
        <w:rPr>
          <w:rFonts w:ascii="Times New Roman" w:hAnsi="Times New Roman" w:cs="Times New Roman"/>
          <w:sz w:val="24"/>
          <w:szCs w:val="24"/>
        </w:rPr>
        <w:t>, 729-739.</w:t>
      </w:r>
    </w:p>
    <w:p w14:paraId="2A3867A0" w14:textId="77777777" w:rsidR="00B00A64" w:rsidRDefault="00B00A64" w:rsidP="00250B56">
      <w:pPr>
        <w:spacing w:after="0" w:line="480" w:lineRule="auto"/>
        <w:ind w:left="720" w:hanging="720"/>
        <w:contextualSpacing/>
        <w:rPr>
          <w:rFonts w:ascii="Times New Roman" w:hAnsi="Times New Roman" w:cs="Times New Roman"/>
          <w:sz w:val="24"/>
          <w:szCs w:val="24"/>
        </w:rPr>
      </w:pPr>
      <w:r w:rsidRPr="00706CF9">
        <w:rPr>
          <w:rFonts w:ascii="Times New Roman" w:hAnsi="Times New Roman" w:cs="Times New Roman"/>
          <w:sz w:val="24"/>
          <w:szCs w:val="24"/>
        </w:rPr>
        <w:t>Frederiks, E. R., Stenner, K., &amp; Hobman, E. V. (2015). Household energy use: Applying behavioural economics to understand consumer decision-making and behaviour. </w:t>
      </w:r>
      <w:r w:rsidRPr="00706CF9">
        <w:rPr>
          <w:rFonts w:ascii="Times New Roman" w:hAnsi="Times New Roman" w:cs="Times New Roman"/>
          <w:i/>
          <w:iCs/>
          <w:sz w:val="24"/>
          <w:szCs w:val="24"/>
        </w:rPr>
        <w:t>Renewable and Sustainable Energy Reviews</w:t>
      </w:r>
      <w:r w:rsidRPr="00706CF9">
        <w:rPr>
          <w:rFonts w:ascii="Times New Roman" w:hAnsi="Times New Roman" w:cs="Times New Roman"/>
          <w:sz w:val="24"/>
          <w:szCs w:val="24"/>
        </w:rPr>
        <w:t>, </w:t>
      </w:r>
      <w:r w:rsidRPr="00706CF9">
        <w:rPr>
          <w:rFonts w:ascii="Times New Roman" w:hAnsi="Times New Roman" w:cs="Times New Roman"/>
          <w:i/>
          <w:iCs/>
          <w:sz w:val="24"/>
          <w:szCs w:val="24"/>
        </w:rPr>
        <w:t>41</w:t>
      </w:r>
      <w:r w:rsidRPr="00706CF9">
        <w:rPr>
          <w:rFonts w:ascii="Times New Roman" w:hAnsi="Times New Roman" w:cs="Times New Roman"/>
          <w:sz w:val="24"/>
          <w:szCs w:val="24"/>
        </w:rPr>
        <w:t>, 1385-1394.</w:t>
      </w:r>
    </w:p>
    <w:p w14:paraId="50EC2A48" w14:textId="77777777" w:rsidR="00B00A64" w:rsidRDefault="00B00A64" w:rsidP="00250B56">
      <w:pPr>
        <w:spacing w:after="0" w:line="480" w:lineRule="auto"/>
        <w:ind w:left="720" w:hanging="720"/>
        <w:contextualSpacing/>
        <w:rPr>
          <w:rFonts w:ascii="Times New Roman" w:hAnsi="Times New Roman" w:cs="Times New Roman"/>
          <w:sz w:val="24"/>
          <w:szCs w:val="24"/>
        </w:rPr>
      </w:pPr>
      <w:r w:rsidRPr="00221492">
        <w:rPr>
          <w:rFonts w:ascii="Times New Roman" w:hAnsi="Times New Roman" w:cs="Times New Roman"/>
          <w:sz w:val="24"/>
          <w:szCs w:val="24"/>
        </w:rPr>
        <w:t>Hamdy, M., Hasan, A., &amp; Siren, K. (2013). A multi-stage optimization method for cost-optimal and nearly-zero-energy building solutions in line with the EPBD-recast 2010. </w:t>
      </w:r>
      <w:r w:rsidRPr="00221492">
        <w:rPr>
          <w:rFonts w:ascii="Times New Roman" w:hAnsi="Times New Roman" w:cs="Times New Roman"/>
          <w:i/>
          <w:iCs/>
          <w:sz w:val="24"/>
          <w:szCs w:val="24"/>
        </w:rPr>
        <w:t>Energy and Buildings</w:t>
      </w:r>
      <w:r w:rsidRPr="00221492">
        <w:rPr>
          <w:rFonts w:ascii="Times New Roman" w:hAnsi="Times New Roman" w:cs="Times New Roman"/>
          <w:sz w:val="24"/>
          <w:szCs w:val="24"/>
        </w:rPr>
        <w:t>, </w:t>
      </w:r>
      <w:r w:rsidRPr="00221492">
        <w:rPr>
          <w:rFonts w:ascii="Times New Roman" w:hAnsi="Times New Roman" w:cs="Times New Roman"/>
          <w:i/>
          <w:iCs/>
          <w:sz w:val="24"/>
          <w:szCs w:val="24"/>
        </w:rPr>
        <w:t>56</w:t>
      </w:r>
      <w:r w:rsidRPr="00221492">
        <w:rPr>
          <w:rFonts w:ascii="Times New Roman" w:hAnsi="Times New Roman" w:cs="Times New Roman"/>
          <w:sz w:val="24"/>
          <w:szCs w:val="24"/>
        </w:rPr>
        <w:t>, 189-203.</w:t>
      </w:r>
    </w:p>
    <w:p w14:paraId="1B1A8B04" w14:textId="77777777" w:rsidR="004071AB" w:rsidRDefault="00BA2023" w:rsidP="004071AB">
      <w:pPr>
        <w:spacing w:after="0" w:line="480" w:lineRule="auto"/>
        <w:rPr>
          <w:rFonts w:ascii="Times New Roman" w:hAnsi="Times New Roman" w:cs="Times New Roman"/>
          <w:sz w:val="24"/>
          <w:szCs w:val="24"/>
          <w:lang w:val="en-US"/>
        </w:rPr>
      </w:pPr>
    </w:p>
    <w:p w14:paraId="6453D511" w14:textId="77777777" w:rsidR="004071AB" w:rsidRDefault="00BA2023" w:rsidP="00FF1CFC">
      <w:pPr>
        <w:spacing w:after="0" w:line="480" w:lineRule="auto"/>
        <w:rPr>
          <w:rFonts w:ascii="Times New Roman" w:hAnsi="Times New Roman" w:cs="Times New Roman"/>
          <w:sz w:val="24"/>
          <w:szCs w:val="24"/>
          <w:lang w:val="en-US"/>
        </w:rPr>
      </w:pPr>
    </w:p>
    <w:p w14:paraId="7F21EB5A" w14:textId="77777777" w:rsidR="00D06705" w:rsidRDefault="00BA2023" w:rsidP="00FF1CFC">
      <w:pPr>
        <w:spacing w:after="0" w:line="480" w:lineRule="auto"/>
        <w:rPr>
          <w:rFonts w:ascii="Times New Roman" w:hAnsi="Times New Roman" w:cs="Times New Roman"/>
          <w:sz w:val="24"/>
          <w:szCs w:val="24"/>
          <w:lang w:val="en-US"/>
        </w:rPr>
      </w:pPr>
    </w:p>
    <w:p w14:paraId="534ED767" w14:textId="77777777" w:rsidR="009F4B7C" w:rsidRDefault="00BA2023" w:rsidP="00FF1CFC">
      <w:pPr>
        <w:spacing w:after="0" w:line="480" w:lineRule="auto"/>
        <w:rPr>
          <w:rFonts w:ascii="Times New Roman" w:hAnsi="Times New Roman" w:cs="Times New Roman"/>
          <w:sz w:val="24"/>
          <w:szCs w:val="24"/>
          <w:lang w:val="en-US"/>
        </w:rPr>
      </w:pPr>
    </w:p>
    <w:p w14:paraId="12AA6010" w14:textId="77777777" w:rsidR="00381047" w:rsidRPr="00FF1CFC" w:rsidRDefault="00BA2023" w:rsidP="00FF1CFC">
      <w:pPr>
        <w:spacing w:after="0" w:line="480" w:lineRule="auto"/>
        <w:rPr>
          <w:rFonts w:ascii="Times New Roman" w:hAnsi="Times New Roman" w:cs="Times New Roman"/>
          <w:sz w:val="24"/>
          <w:szCs w:val="24"/>
          <w:lang w:val="en-US"/>
        </w:rPr>
      </w:pPr>
    </w:p>
    <w:p w14:paraId="2D3410E4" w14:textId="77777777" w:rsidR="00CA5463" w:rsidRPr="00FF1CFC" w:rsidRDefault="00BA2023" w:rsidP="00FF1CFC">
      <w:pPr>
        <w:spacing w:after="0" w:line="480" w:lineRule="auto"/>
        <w:jc w:val="center"/>
        <w:rPr>
          <w:rFonts w:ascii="Times New Roman" w:hAnsi="Times New Roman" w:cs="Times New Roman"/>
          <w:sz w:val="24"/>
          <w:szCs w:val="24"/>
          <w:lang w:val="en-US"/>
        </w:rPr>
      </w:pPr>
    </w:p>
    <w:p w14:paraId="4178D4D1" w14:textId="77777777" w:rsidR="009A0393" w:rsidRPr="00FF1CFC" w:rsidRDefault="00BA2023" w:rsidP="00FF1CFC">
      <w:pPr>
        <w:spacing w:after="0" w:line="480" w:lineRule="auto"/>
        <w:jc w:val="center"/>
        <w:rPr>
          <w:rFonts w:ascii="Times New Roman" w:hAnsi="Times New Roman" w:cs="Times New Roman"/>
          <w:sz w:val="24"/>
          <w:szCs w:val="24"/>
          <w:lang w:val="en-US"/>
        </w:rPr>
      </w:pPr>
    </w:p>
    <w:sectPr w:rsidR="009A0393" w:rsidRPr="00FF1CF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87C878" w14:textId="77777777" w:rsidR="004F19EB" w:rsidRDefault="004F19EB">
      <w:pPr>
        <w:spacing w:after="0" w:line="240" w:lineRule="auto"/>
      </w:pPr>
      <w:r>
        <w:separator/>
      </w:r>
    </w:p>
  </w:endnote>
  <w:endnote w:type="continuationSeparator" w:id="0">
    <w:p w14:paraId="2BD3533A" w14:textId="77777777" w:rsidR="004F19EB" w:rsidRDefault="004F1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87FD54" w14:textId="77777777" w:rsidR="004F19EB" w:rsidRDefault="004F19EB">
      <w:pPr>
        <w:spacing w:after="0" w:line="240" w:lineRule="auto"/>
      </w:pPr>
      <w:r>
        <w:separator/>
      </w:r>
    </w:p>
  </w:footnote>
  <w:footnote w:type="continuationSeparator" w:id="0">
    <w:p w14:paraId="06F96D9E" w14:textId="77777777" w:rsidR="004F19EB" w:rsidRDefault="004F19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06869563"/>
      <w:docPartObj>
        <w:docPartGallery w:val="Page Numbers (Top of Page)"/>
        <w:docPartUnique/>
      </w:docPartObj>
    </w:sdtPr>
    <w:sdtEndPr>
      <w:rPr>
        <w:noProof/>
      </w:rPr>
    </w:sdtEndPr>
    <w:sdtContent>
      <w:p w14:paraId="2E268740" w14:textId="5C2F69C1" w:rsidR="00B06E1C" w:rsidRPr="00E72BD5" w:rsidRDefault="004F19EB" w:rsidP="00E72BD5">
        <w:pPr>
          <w:pStyle w:val="Header"/>
          <w:spacing w:line="480" w:lineRule="auto"/>
          <w:jc w:val="right"/>
          <w:rPr>
            <w:rFonts w:ascii="Times New Roman" w:hAnsi="Times New Roman" w:cs="Times New Roman"/>
            <w:sz w:val="24"/>
            <w:szCs w:val="24"/>
          </w:rPr>
        </w:pPr>
        <w:r w:rsidRPr="00E72BD5">
          <w:rPr>
            <w:rFonts w:ascii="Times New Roman" w:hAnsi="Times New Roman" w:cs="Times New Roman"/>
            <w:sz w:val="24"/>
            <w:szCs w:val="24"/>
            <w:lang w:val="en-US"/>
          </w:rPr>
          <w:t>Running head: SAVING ENERGY IS BETTER FOR HUMANITY</w:t>
        </w:r>
        <w:r w:rsidRPr="00E72BD5">
          <w:rPr>
            <w:rFonts w:ascii="Times New Roman" w:hAnsi="Times New Roman" w:cs="Times New Roman"/>
            <w:sz w:val="24"/>
            <w:szCs w:val="24"/>
            <w:lang w:val="en-US"/>
          </w:rPr>
          <w:tab/>
        </w:r>
        <w:r w:rsidRPr="00E72BD5">
          <w:rPr>
            <w:rFonts w:ascii="Times New Roman" w:hAnsi="Times New Roman" w:cs="Times New Roman"/>
            <w:sz w:val="24"/>
            <w:szCs w:val="24"/>
          </w:rPr>
          <w:fldChar w:fldCharType="begin"/>
        </w:r>
        <w:r w:rsidRPr="00E72BD5">
          <w:rPr>
            <w:rFonts w:ascii="Times New Roman" w:hAnsi="Times New Roman" w:cs="Times New Roman"/>
            <w:sz w:val="24"/>
            <w:szCs w:val="24"/>
          </w:rPr>
          <w:instrText xml:space="preserve"> PAGE   \* MERGEFORMAT </w:instrText>
        </w:r>
        <w:r w:rsidRPr="00E72BD5">
          <w:rPr>
            <w:rFonts w:ascii="Times New Roman" w:hAnsi="Times New Roman" w:cs="Times New Roman"/>
            <w:sz w:val="24"/>
            <w:szCs w:val="24"/>
          </w:rPr>
          <w:fldChar w:fldCharType="separate"/>
        </w:r>
        <w:r w:rsidR="00B00A64">
          <w:rPr>
            <w:rFonts w:ascii="Times New Roman" w:hAnsi="Times New Roman" w:cs="Times New Roman"/>
            <w:noProof/>
            <w:sz w:val="24"/>
            <w:szCs w:val="24"/>
          </w:rPr>
          <w:t>1</w:t>
        </w:r>
        <w:r w:rsidRPr="00E72BD5">
          <w:rPr>
            <w:rFonts w:ascii="Times New Roman" w:hAnsi="Times New Roman" w:cs="Times New Roman"/>
            <w:noProof/>
            <w:sz w:val="24"/>
            <w:szCs w:val="24"/>
          </w:rPr>
          <w:fldChar w:fldCharType="end"/>
        </w:r>
      </w:p>
    </w:sdtContent>
  </w:sdt>
  <w:p w14:paraId="171F6025" w14:textId="77777777" w:rsidR="00B06E1C" w:rsidRDefault="00BA20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71480438"/>
      <w:docPartObj>
        <w:docPartGallery w:val="Page Numbers (Top of Page)"/>
        <w:docPartUnique/>
      </w:docPartObj>
    </w:sdtPr>
    <w:sdtEndPr>
      <w:rPr>
        <w:noProof/>
      </w:rPr>
    </w:sdtEndPr>
    <w:sdtContent>
      <w:p w14:paraId="76AD9598" w14:textId="7E9E9535" w:rsidR="00B06E1C" w:rsidRPr="00E72BD5" w:rsidRDefault="004F19EB" w:rsidP="00E72BD5">
        <w:pPr>
          <w:pStyle w:val="Header"/>
          <w:spacing w:line="480" w:lineRule="auto"/>
          <w:jc w:val="right"/>
          <w:rPr>
            <w:rFonts w:ascii="Times New Roman" w:hAnsi="Times New Roman" w:cs="Times New Roman"/>
            <w:sz w:val="24"/>
            <w:szCs w:val="24"/>
          </w:rPr>
        </w:pPr>
        <w:r w:rsidRPr="00E72BD5">
          <w:rPr>
            <w:rFonts w:ascii="Times New Roman" w:hAnsi="Times New Roman" w:cs="Times New Roman"/>
            <w:sz w:val="24"/>
            <w:szCs w:val="24"/>
            <w:lang w:val="en-US"/>
          </w:rPr>
          <w:t>SAVING ENERGY IS BETTER FOR HUMANITY</w:t>
        </w:r>
        <w:r w:rsidRPr="00E72BD5">
          <w:rPr>
            <w:rFonts w:ascii="Times New Roman" w:hAnsi="Times New Roman" w:cs="Times New Roman"/>
            <w:sz w:val="24"/>
            <w:szCs w:val="24"/>
            <w:lang w:val="en-US"/>
          </w:rPr>
          <w:tab/>
        </w:r>
        <w:r w:rsidRPr="00E72BD5">
          <w:rPr>
            <w:rFonts w:ascii="Times New Roman" w:hAnsi="Times New Roman" w:cs="Times New Roman"/>
            <w:sz w:val="24"/>
            <w:szCs w:val="24"/>
          </w:rPr>
          <w:fldChar w:fldCharType="begin"/>
        </w:r>
        <w:r w:rsidRPr="00E72BD5">
          <w:rPr>
            <w:rFonts w:ascii="Times New Roman" w:hAnsi="Times New Roman" w:cs="Times New Roman"/>
            <w:sz w:val="24"/>
            <w:szCs w:val="24"/>
          </w:rPr>
          <w:instrText xml:space="preserve"> PAGE   \* MERGEFORMAT </w:instrText>
        </w:r>
        <w:r w:rsidRPr="00E72BD5">
          <w:rPr>
            <w:rFonts w:ascii="Times New Roman" w:hAnsi="Times New Roman" w:cs="Times New Roman"/>
            <w:sz w:val="24"/>
            <w:szCs w:val="24"/>
          </w:rPr>
          <w:fldChar w:fldCharType="separate"/>
        </w:r>
        <w:r w:rsidR="00B00A64">
          <w:rPr>
            <w:rFonts w:ascii="Times New Roman" w:hAnsi="Times New Roman" w:cs="Times New Roman"/>
            <w:noProof/>
            <w:sz w:val="24"/>
            <w:szCs w:val="24"/>
          </w:rPr>
          <w:t>3</w:t>
        </w:r>
        <w:r w:rsidRPr="00E72BD5">
          <w:rPr>
            <w:rFonts w:ascii="Times New Roman" w:hAnsi="Times New Roman" w:cs="Times New Roman"/>
            <w:noProof/>
            <w:sz w:val="24"/>
            <w:szCs w:val="24"/>
          </w:rPr>
          <w:fldChar w:fldCharType="end"/>
        </w:r>
      </w:p>
    </w:sdtContent>
  </w:sdt>
  <w:p w14:paraId="7C50D65C" w14:textId="77777777" w:rsidR="00B06E1C" w:rsidRDefault="00BA20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1D6"/>
    <w:rsid w:val="000B0F6B"/>
    <w:rsid w:val="004F19EB"/>
    <w:rsid w:val="008851D6"/>
    <w:rsid w:val="00B00A64"/>
    <w:rsid w:val="00BA202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9A14CC93-DB04-4497-991F-B8210D99C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5F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FA6"/>
  </w:style>
  <w:style w:type="paragraph" w:styleId="Footer">
    <w:name w:val="footer"/>
    <w:basedOn w:val="Normal"/>
    <w:link w:val="FooterChar"/>
    <w:uiPriority w:val="99"/>
    <w:unhideWhenUsed/>
    <w:rsid w:val="009B5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FA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B0F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0F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696</Words>
  <Characters>3969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otieno obuoyo</dc:creator>
  <cp:lastModifiedBy>Vincent Katithi</cp:lastModifiedBy>
  <cp:revision>2</cp:revision>
  <dcterms:created xsi:type="dcterms:W3CDTF">2018-02-19T04:34:00Z</dcterms:created>
  <dcterms:modified xsi:type="dcterms:W3CDTF">2018-02-19T04:34:00Z</dcterms:modified>
</cp:coreProperties>
</file>